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09" w:rsidRPr="00F06909" w:rsidRDefault="00F06909" w:rsidP="00F06909">
      <w:pPr>
        <w:snapToGrid w:val="0"/>
        <w:jc w:val="left"/>
        <w:rPr>
          <w:rFonts w:ascii="仿宋_GB2312" w:eastAsia="仿宋_GB2312" w:hAnsi="华文中宋" w:cs="华文中宋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t>附件1</w:t>
      </w:r>
    </w:p>
    <w:p w:rsidR="00F06909" w:rsidRDefault="00F06909" w:rsidP="00F06909">
      <w:pPr>
        <w:snapToGrid w:val="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F06909" w:rsidRPr="00F06909" w:rsidRDefault="00F06909" w:rsidP="00F06909">
      <w:pPr>
        <w:snapToGrid w:val="0"/>
        <w:jc w:val="center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  <w:r w:rsidRPr="00F06909"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2017年度博士后创新人才支持计划资助学科</w:t>
      </w:r>
    </w:p>
    <w:p w:rsidR="00F06909" w:rsidRDefault="00F06909" w:rsidP="00F06909">
      <w:pPr>
        <w:snapToGrid w:val="0"/>
        <w:jc w:val="center"/>
        <w:rPr>
          <w:rFonts w:ascii="华文中宋" w:eastAsia="华文中宋" w:hAnsi="华文中宋" w:cs="华文中宋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5103"/>
      </w:tblGrid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一级学科名称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0701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数学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物理学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0703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化学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0704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天文学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0707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海洋科学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0708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地球物理学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0709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地质学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0710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生物学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机械工程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0804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仪器科学与技术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0805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材料科学与工程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0807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动力工程及工程热物理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0808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电气工程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0809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电子科学与技术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0810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信息与通信工程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0811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控制科学与工程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0812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计算机科学与技术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0825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航空宇航科学与技术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0827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核科学与技术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0828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农业工程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0832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食品科学与工程</w:t>
            </w:r>
          </w:p>
        </w:tc>
      </w:tr>
      <w:tr w:rsidR="00F06909" w:rsidRPr="00F06909" w:rsidTr="00F06909">
        <w:trPr>
          <w:trHeight w:hRule="exact" w:val="482"/>
        </w:trPr>
        <w:tc>
          <w:tcPr>
            <w:tcW w:w="959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06909">
              <w:rPr>
                <w:rFonts w:ascii="Times New Roman" w:eastAsia="仿宋_GB2312" w:hAnsi="Times New Roman"/>
                <w:sz w:val="28"/>
                <w:szCs w:val="28"/>
              </w:rPr>
              <w:t>1001</w:t>
            </w:r>
          </w:p>
        </w:tc>
        <w:tc>
          <w:tcPr>
            <w:tcW w:w="5103" w:type="dxa"/>
          </w:tcPr>
          <w:p w:rsidR="00F06909" w:rsidRPr="00F06909" w:rsidRDefault="00F06909" w:rsidP="00F06909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06909">
              <w:rPr>
                <w:rFonts w:ascii="仿宋_GB2312" w:eastAsia="仿宋_GB2312" w:hAnsi="仿宋" w:cs="仿宋" w:hint="eastAsia"/>
                <w:sz w:val="28"/>
                <w:szCs w:val="28"/>
              </w:rPr>
              <w:t>基础医学</w:t>
            </w:r>
          </w:p>
        </w:tc>
      </w:tr>
    </w:tbl>
    <w:p w:rsidR="00F06909" w:rsidRDefault="00F06909" w:rsidP="00F06909">
      <w:pPr>
        <w:snapToGrid w:val="0"/>
        <w:jc w:val="center"/>
        <w:rPr>
          <w:rFonts w:ascii="仿宋" w:eastAsia="仿宋" w:hAnsi="仿宋" w:cs="仿宋"/>
          <w:szCs w:val="21"/>
        </w:rPr>
      </w:pPr>
    </w:p>
    <w:p w:rsidR="00F06909" w:rsidRDefault="00F06909" w:rsidP="00F06909">
      <w:pPr>
        <w:snapToGrid w:val="0"/>
        <w:jc w:val="center"/>
        <w:rPr>
          <w:sz w:val="36"/>
          <w:szCs w:val="36"/>
        </w:rPr>
      </w:pPr>
      <w:r>
        <w:rPr>
          <w:rFonts w:ascii="仿宋" w:eastAsia="仿宋" w:hAnsi="仿宋" w:cs="仿宋" w:hint="eastAsia"/>
          <w:szCs w:val="21"/>
        </w:rPr>
        <w:t>注：学科代码及学科名称选自教育部《学位授予和人才培养学科目录（2011年）》</w:t>
      </w:r>
    </w:p>
    <w:p w:rsidR="00F06909" w:rsidRPr="00F06909" w:rsidRDefault="00F06909" w:rsidP="00F06909">
      <w:pPr>
        <w:snapToGrid w:val="0"/>
        <w:spacing w:line="520" w:lineRule="exact"/>
        <w:jc w:val="left"/>
        <w:rPr>
          <w:rFonts w:ascii="仿宋_GB2312" w:eastAsia="仿宋_GB2312" w:hAnsi="华文中宋" w:cs="华文中宋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lastRenderedPageBreak/>
        <w:t xml:space="preserve"> 附件2</w:t>
      </w:r>
    </w:p>
    <w:p w:rsidR="00F06909" w:rsidRDefault="00F06909" w:rsidP="00F06909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F06909" w:rsidRDefault="00F06909" w:rsidP="00F06909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2017年度博士后创新人才支持计划重点资助的研究领域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F06909" w:rsidRDefault="00F06909" w:rsidP="00F06909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3028E0" w:rsidRDefault="003028E0" w:rsidP="00F06909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纳米科技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量子调控与量子信息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蛋白质机器与生命过程调控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干细胞及转化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依托大科学装置的前沿研究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全球变化及应对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发育的遗传与环境调控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合成生物学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基因编辑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深海、深地、深空、深蓝科学研究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物质深层次结构和宇宙大尺度物理研究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核心数学及应用数学</w:t>
      </w:r>
    </w:p>
    <w:p w:rsidR="00F06909" w:rsidRPr="003028E0" w:rsidRDefault="00F06909" w:rsidP="003028E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磁约束核聚变能发展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现代农业技术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新一代信息技术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智能绿色服务制造技术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清洁高效能源技术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lastRenderedPageBreak/>
        <w:t>先进高效生物技术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现代食品制造技术</w:t>
      </w:r>
    </w:p>
    <w:p w:rsidR="00F06909" w:rsidRPr="003028E0" w:rsidRDefault="00F06909" w:rsidP="003028E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/>
          <w:sz w:val="28"/>
          <w:szCs w:val="28"/>
        </w:rPr>
        <w:t>颠覆性技术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生态环保技术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资源高效循环利用技术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人口健康技术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新型城镇化技术</w:t>
      </w:r>
    </w:p>
    <w:p w:rsidR="00F06909" w:rsidRPr="003028E0" w:rsidRDefault="00F06909" w:rsidP="003028E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海洋资源开发利用技术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空天探测、开发和利用技术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深地极地技术</w:t>
      </w:r>
    </w:p>
    <w:p w:rsidR="00F06909" w:rsidRPr="003028E0" w:rsidRDefault="00F06909" w:rsidP="003028E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维护国家安全和支撑反恐的关键技术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核心电子器件、高端通用芯片及基础软件产品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极大规模集成电路制造装备及成套工艺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新一代宽带无线移动通信网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高档数控机床与基础制造装备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大型油气田及煤层气开发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大型先进压水堆及高温气冷堆核电站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水体污染控制与治理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转基因生物新品种培育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重大新药创制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艾滋病和病毒性肝炎等重大传染病防治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lastRenderedPageBreak/>
        <w:t>大型飞机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高分辨率对地观测系统</w:t>
      </w:r>
    </w:p>
    <w:p w:rsidR="00F06909" w:rsidRPr="003028E0" w:rsidRDefault="00F06909" w:rsidP="003028E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载人航天与探月工程</w:t>
      </w:r>
    </w:p>
    <w:p w:rsidR="00F06909" w:rsidRDefault="00F06909" w:rsidP="003028E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农业生物遗传改良和可持续发展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能源高效洁净利用与转化的物理化学基础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面向未来人机物融合的信息科学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地球系统过程与资源、环境和灾害效应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新材料设计与制备新原理和新方法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极端环境条件下的制造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重大工程复杂系统的灾变形成及预测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航空航天重大力学问题</w:t>
      </w:r>
    </w:p>
    <w:p w:rsidR="00F06909" w:rsidRPr="003028E0" w:rsidRDefault="00F06909" w:rsidP="003028E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医学免疫学问题</w:t>
      </w:r>
    </w:p>
    <w:p w:rsidR="00F06909" w:rsidRDefault="00F06909" w:rsidP="003028E0">
      <w:pPr>
        <w:tabs>
          <w:tab w:val="left" w:pos="1095"/>
        </w:tabs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7B2AC1" w:rsidRDefault="007B2AC1">
      <w:pPr>
        <w:widowControl/>
        <w:jc w:val="left"/>
      </w:pPr>
      <w:r>
        <w:br w:type="page"/>
      </w:r>
    </w:p>
    <w:p w:rsidR="007B2AC1" w:rsidRPr="007E0311" w:rsidRDefault="007B2AC1" w:rsidP="007B2AC1">
      <w:pPr>
        <w:tabs>
          <w:tab w:val="left" w:pos="1095"/>
        </w:tabs>
        <w:spacing w:line="360" w:lineRule="auto"/>
        <w:rPr>
          <w:rFonts w:ascii="仿宋_GB2312" w:eastAsia="仿宋_GB2312" w:hAnsi="黑体" w:cs="黑体" w:hint="eastAsia"/>
          <w:sz w:val="32"/>
          <w:szCs w:val="32"/>
        </w:rPr>
      </w:pPr>
      <w:r w:rsidRPr="007E0311">
        <w:rPr>
          <w:rFonts w:ascii="仿宋_GB2312" w:eastAsia="仿宋_GB2312" w:hAnsi="黑体" w:cs="黑体" w:hint="eastAsia"/>
          <w:sz w:val="32"/>
          <w:szCs w:val="32"/>
        </w:rPr>
        <w:lastRenderedPageBreak/>
        <w:t>附件3</w:t>
      </w:r>
    </w:p>
    <w:p w:rsidR="007B2AC1" w:rsidRDefault="007B2AC1" w:rsidP="007B2AC1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7B2AC1" w:rsidRPr="007E0311" w:rsidRDefault="007B2AC1" w:rsidP="007B2AC1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7B2AC1" w:rsidRPr="007E0311" w:rsidRDefault="007B2AC1" w:rsidP="007B2AC1">
      <w:pPr>
        <w:jc w:val="center"/>
        <w:rPr>
          <w:rFonts w:ascii="黑体" w:eastAsia="黑体" w:hAnsi="黑体" w:cs="黑体" w:hint="eastAsia"/>
          <w:sz w:val="48"/>
          <w:szCs w:val="48"/>
        </w:rPr>
      </w:pPr>
      <w:r w:rsidRPr="007E0311">
        <w:rPr>
          <w:rFonts w:ascii="黑体" w:eastAsia="黑体" w:hAnsi="黑体" w:cs="黑体" w:hint="eastAsia"/>
          <w:sz w:val="48"/>
          <w:szCs w:val="48"/>
        </w:rPr>
        <w:t>博士后创新人才支持计划</w:t>
      </w:r>
    </w:p>
    <w:p w:rsidR="007B2AC1" w:rsidRPr="007E0311" w:rsidRDefault="007B2AC1" w:rsidP="007B2AC1">
      <w:pPr>
        <w:jc w:val="center"/>
        <w:rPr>
          <w:rFonts w:ascii="黑体" w:eastAsia="黑体" w:hAnsi="黑体" w:cs="黑体"/>
          <w:sz w:val="48"/>
          <w:szCs w:val="48"/>
        </w:rPr>
      </w:pPr>
      <w:r w:rsidRPr="007E0311">
        <w:rPr>
          <w:rFonts w:ascii="黑体" w:eastAsia="黑体" w:hAnsi="黑体" w:cs="黑体" w:hint="eastAsia"/>
          <w:sz w:val="48"/>
          <w:szCs w:val="48"/>
        </w:rPr>
        <w:t>申 请 书</w:t>
      </w:r>
    </w:p>
    <w:p w:rsidR="007B2AC1" w:rsidRDefault="007B2AC1" w:rsidP="007B2AC1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7B2AC1" w:rsidRDefault="007B2AC1" w:rsidP="007B2AC1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184"/>
        <w:gridCol w:w="5234"/>
      </w:tblGrid>
      <w:tr w:rsidR="007B2AC1" w:rsidRPr="00A27CD0" w:rsidTr="00B5658A">
        <w:trPr>
          <w:trHeight w:hRule="exact" w:val="850"/>
        </w:trPr>
        <w:tc>
          <w:tcPr>
            <w:tcW w:w="2184" w:type="dxa"/>
            <w:vAlign w:val="bottom"/>
          </w:tcPr>
          <w:p w:rsidR="007B2AC1" w:rsidRPr="00A27CD0" w:rsidRDefault="007B2AC1" w:rsidP="00B5658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vAlign w:val="bottom"/>
          </w:tcPr>
          <w:p w:rsidR="007B2AC1" w:rsidRPr="00A27CD0" w:rsidRDefault="007B2AC1" w:rsidP="00B5658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7B2AC1" w:rsidRPr="00A27CD0" w:rsidTr="00B5658A">
        <w:trPr>
          <w:trHeight w:hRule="exact" w:val="850"/>
        </w:trPr>
        <w:tc>
          <w:tcPr>
            <w:tcW w:w="2184" w:type="dxa"/>
            <w:vAlign w:val="bottom"/>
          </w:tcPr>
          <w:p w:rsidR="007B2AC1" w:rsidRPr="00A27CD0" w:rsidRDefault="007B2AC1" w:rsidP="00B5658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7B2AC1" w:rsidRPr="00A27CD0" w:rsidRDefault="007B2AC1" w:rsidP="00B5658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7B2AC1" w:rsidRPr="00A27CD0" w:rsidTr="00B5658A">
        <w:trPr>
          <w:trHeight w:hRule="exact" w:val="850"/>
        </w:trPr>
        <w:tc>
          <w:tcPr>
            <w:tcW w:w="2184" w:type="dxa"/>
            <w:vAlign w:val="bottom"/>
          </w:tcPr>
          <w:p w:rsidR="007B2AC1" w:rsidRPr="00A27CD0" w:rsidRDefault="007B2AC1" w:rsidP="00B5658A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7B2AC1" w:rsidRPr="00A27CD0" w:rsidRDefault="007B2AC1" w:rsidP="00B5658A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vAlign w:val="bottom"/>
          </w:tcPr>
          <w:p w:rsidR="007B2AC1" w:rsidRPr="00A27CD0" w:rsidRDefault="007B2AC1" w:rsidP="00B5658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7B2AC1" w:rsidRPr="00A27CD0" w:rsidTr="00B5658A">
        <w:trPr>
          <w:trHeight w:hRule="exact" w:val="850"/>
        </w:trPr>
        <w:tc>
          <w:tcPr>
            <w:tcW w:w="2184" w:type="dxa"/>
            <w:vAlign w:val="bottom"/>
          </w:tcPr>
          <w:p w:rsidR="007B2AC1" w:rsidRPr="00A27CD0" w:rsidRDefault="007B2AC1" w:rsidP="00B5658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7B2AC1" w:rsidRPr="00A27CD0" w:rsidRDefault="007B2AC1" w:rsidP="00B5658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7B2AC1" w:rsidRPr="00A27CD0" w:rsidTr="00B5658A">
        <w:trPr>
          <w:trHeight w:hRule="exact" w:val="850"/>
        </w:trPr>
        <w:tc>
          <w:tcPr>
            <w:tcW w:w="2184" w:type="dxa"/>
            <w:vAlign w:val="bottom"/>
          </w:tcPr>
          <w:p w:rsidR="007B2AC1" w:rsidRPr="00A27CD0" w:rsidRDefault="007B2AC1" w:rsidP="00B5658A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 w:rsidRPr="00A27CD0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7B2AC1" w:rsidRPr="00A27CD0" w:rsidRDefault="007B2AC1" w:rsidP="00B5658A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 w:rsidRPr="00A27CD0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7B2AC1" w:rsidRDefault="007B2AC1" w:rsidP="007B2AC1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7B2AC1" w:rsidRDefault="007B2AC1" w:rsidP="007B2AC1">
      <w:pPr>
        <w:pStyle w:val="a8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80"/>
        <w:gridCol w:w="1298"/>
      </w:tblGrid>
      <w:tr w:rsidR="007B2AC1" w:rsidTr="00B5658A">
        <w:trPr>
          <w:trHeight w:val="377"/>
          <w:jc w:val="center"/>
        </w:trPr>
        <w:tc>
          <w:tcPr>
            <w:tcW w:w="4180" w:type="dxa"/>
          </w:tcPr>
          <w:p w:rsidR="007B2AC1" w:rsidRDefault="007B2AC1" w:rsidP="00B5658A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7B2AC1" w:rsidRDefault="007B2AC1" w:rsidP="00B5658A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 表</w:t>
            </w:r>
          </w:p>
        </w:tc>
      </w:tr>
      <w:tr w:rsidR="007B2AC1" w:rsidTr="00B5658A">
        <w:trPr>
          <w:trHeight w:val="333"/>
          <w:jc w:val="center"/>
        </w:trPr>
        <w:tc>
          <w:tcPr>
            <w:tcW w:w="4180" w:type="dxa"/>
          </w:tcPr>
          <w:p w:rsidR="007B2AC1" w:rsidRDefault="007B2AC1" w:rsidP="00B5658A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7B2AC1" w:rsidRDefault="007B2AC1" w:rsidP="00B5658A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7B2AC1" w:rsidTr="00B5658A">
        <w:trPr>
          <w:trHeight w:val="904"/>
          <w:jc w:val="center"/>
        </w:trPr>
        <w:tc>
          <w:tcPr>
            <w:tcW w:w="5478" w:type="dxa"/>
            <w:gridSpan w:val="2"/>
          </w:tcPr>
          <w:p w:rsidR="007B2AC1" w:rsidRDefault="007B2AC1" w:rsidP="00B5658A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7B2AC1" w:rsidRDefault="007B2AC1" w:rsidP="00B5658A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7B2AC1" w:rsidRDefault="007B2AC1" w:rsidP="00B5658A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7B2AC1" w:rsidRDefault="007B2AC1" w:rsidP="00B5658A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7B2AC1" w:rsidRDefault="007B2AC1" w:rsidP="007B2AC1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7B2AC1" w:rsidRDefault="007B2AC1" w:rsidP="007B2AC1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7B2AC1" w:rsidRDefault="007B2AC1" w:rsidP="007B2AC1"/>
    <w:p w:rsidR="007B2AC1" w:rsidRDefault="007B2AC1" w:rsidP="007B2AC1"/>
    <w:p w:rsidR="007B2AC1" w:rsidRDefault="007B2AC1" w:rsidP="007B2AC1"/>
    <w:p w:rsidR="007B2AC1" w:rsidRDefault="007B2AC1" w:rsidP="007B2AC1"/>
    <w:p w:rsidR="007B2AC1" w:rsidRDefault="007B2AC1" w:rsidP="007B2AC1"/>
    <w:p w:rsidR="007B2AC1" w:rsidRDefault="007B2AC1" w:rsidP="007B2AC1"/>
    <w:p w:rsidR="007B2AC1" w:rsidRDefault="007B2AC1" w:rsidP="007B2AC1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7B2AC1" w:rsidRDefault="007B2AC1" w:rsidP="007B2AC1">
      <w:pPr>
        <w:jc w:val="center"/>
        <w:rPr>
          <w:rFonts w:ascii="仿宋" w:eastAsia="仿宋" w:hAnsi="仿宋" w:cs="仿宋"/>
          <w:sz w:val="32"/>
          <w:szCs w:val="32"/>
        </w:rPr>
      </w:pPr>
    </w:p>
    <w:p w:rsidR="007B2AC1" w:rsidRDefault="007B2AC1" w:rsidP="007B2AC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1.“研究计划所属一级学科”须为指定的申报学科。</w:t>
      </w:r>
    </w:p>
    <w:p w:rsidR="007B2AC1" w:rsidRDefault="007B2AC1" w:rsidP="007B2AC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2.“拟进站单位”指设有博士后科研流动站的高校和科研院所。 </w:t>
      </w:r>
    </w:p>
    <w:p w:rsidR="007B2AC1" w:rsidRDefault="007B2AC1" w:rsidP="007B2AC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3.申请书中填报的数据需从网上提交，纸质申请书需在线打印，校验码与网上一致为有效。</w:t>
      </w:r>
    </w:p>
    <w:p w:rsidR="007B2AC1" w:rsidRDefault="007B2AC1" w:rsidP="007B2AC1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7B2AC1" w:rsidRDefault="007B2AC1" w:rsidP="007B2AC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B2AC1" w:rsidRDefault="007B2AC1" w:rsidP="007B2AC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B2AC1" w:rsidRDefault="007B2AC1" w:rsidP="007B2AC1">
      <w:pPr>
        <w:rPr>
          <w:rFonts w:ascii="仿宋" w:eastAsia="仿宋" w:hAnsi="仿宋" w:cs="仿宋"/>
          <w:sz w:val="32"/>
          <w:szCs w:val="32"/>
        </w:rPr>
        <w:sectPr w:rsidR="007B2AC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B2AC1" w:rsidRDefault="007B2AC1" w:rsidP="007B2AC1">
      <w:p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一、个人信息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7B2AC1" w:rsidTr="00B5658A">
        <w:trPr>
          <w:trHeight w:hRule="exact" w:val="469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1.基本信息</w:t>
            </w:r>
          </w:p>
        </w:tc>
      </w:tr>
      <w:tr w:rsidR="007B2AC1" w:rsidTr="00B5658A">
        <w:trPr>
          <w:trHeight w:hRule="exact" w:val="551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婚   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485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2.当前身份</w:t>
            </w:r>
          </w:p>
        </w:tc>
      </w:tr>
      <w:tr w:rsidR="007B2AC1" w:rsidTr="00B5658A">
        <w:trPr>
          <w:trHeight w:hRule="exact" w:val="556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</w:t>
            </w:r>
          </w:p>
        </w:tc>
      </w:tr>
      <w:tr w:rsidR="007B2AC1" w:rsidTr="00B5658A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numPr>
                <w:ilvl w:val="0"/>
                <w:numId w:val="7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1175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3.主要学习/研究经历</w:t>
            </w:r>
          </w:p>
          <w:p w:rsidR="007B2AC1" w:rsidRDefault="007B2AC1" w:rsidP="00B5658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7B2AC1" w:rsidRDefault="007B2AC1" w:rsidP="00B5658A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7B2AC1" w:rsidTr="00B5658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7B2AC1" w:rsidTr="00B5658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7B2AC1" w:rsidRDefault="007B2AC1" w:rsidP="007B2AC1">
      <w:pPr>
        <w:numPr>
          <w:ilvl w:val="0"/>
          <w:numId w:val="8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7B2AC1" w:rsidTr="00B5658A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1.博士学位论文情况</w:t>
            </w:r>
          </w:p>
        </w:tc>
      </w:tr>
      <w:tr w:rsidR="007B2AC1" w:rsidTr="00B5658A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7B2AC1" w:rsidTr="00B5658A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7B2AC1" w:rsidTr="00B5658A">
        <w:trPr>
          <w:trHeight w:hRule="exact" w:val="36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2.科研及奖励情况</w:t>
            </w: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7B2AC1" w:rsidRDefault="007B2AC1" w:rsidP="00B5658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7B2AC1" w:rsidRDefault="007B2AC1" w:rsidP="00B5658A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国家或部级项目/课题情况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 准 国</w:t>
            </w: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 名</w:t>
            </w: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7B2AC1" w:rsidRDefault="007B2AC1" w:rsidP="007B2AC1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三、拟开展的博士后研究情况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012"/>
      </w:tblGrid>
      <w:tr w:rsidR="007B2AC1" w:rsidTr="00B5658A">
        <w:trPr>
          <w:trHeight w:val="564"/>
        </w:trPr>
        <w:tc>
          <w:tcPr>
            <w:tcW w:w="1094" w:type="dxa"/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1.研究计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划名称</w:t>
            </w:r>
          </w:p>
        </w:tc>
        <w:tc>
          <w:tcPr>
            <w:tcW w:w="8012" w:type="dxa"/>
          </w:tcPr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7B2AC1" w:rsidTr="00B5658A">
        <w:trPr>
          <w:trHeight w:val="547"/>
        </w:trPr>
        <w:tc>
          <w:tcPr>
            <w:tcW w:w="1094" w:type="dxa"/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2.关键词</w:t>
            </w:r>
          </w:p>
        </w:tc>
        <w:tc>
          <w:tcPr>
            <w:tcW w:w="8012" w:type="dxa"/>
          </w:tcPr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（限5个）</w:t>
            </w:r>
          </w:p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val="547"/>
        </w:trPr>
        <w:tc>
          <w:tcPr>
            <w:tcW w:w="1094" w:type="dxa"/>
            <w:vAlign w:val="center"/>
          </w:tcPr>
          <w:p w:rsidR="007B2AC1" w:rsidRDefault="007B2AC1" w:rsidP="00B5658A">
            <w:pPr>
              <w:numPr>
                <w:ilvl w:val="0"/>
                <w:numId w:val="9"/>
              </w:num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所属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领域</w:t>
            </w:r>
          </w:p>
        </w:tc>
        <w:tc>
          <w:tcPr>
            <w:tcW w:w="8012" w:type="dxa"/>
          </w:tcPr>
          <w:p w:rsidR="007B2AC1" w:rsidRDefault="007B2AC1" w:rsidP="00B5658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trHeight w:val="90"/>
        </w:trPr>
        <w:tc>
          <w:tcPr>
            <w:tcW w:w="1094" w:type="dxa"/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4.研究计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划简介</w:t>
            </w:r>
          </w:p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12" w:type="dxa"/>
          </w:tcPr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（限4000字）</w:t>
            </w: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B2AC1" w:rsidTr="00B5658A">
        <w:trPr>
          <w:cantSplit/>
          <w:trHeight w:val="3695"/>
        </w:trPr>
        <w:tc>
          <w:tcPr>
            <w:tcW w:w="1094" w:type="dxa"/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5.研究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基础</w:t>
            </w: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</w:tcPr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7B2AC1" w:rsidTr="00B5658A">
        <w:trPr>
          <w:cantSplit/>
          <w:trHeight w:val="3813"/>
        </w:trPr>
        <w:tc>
          <w:tcPr>
            <w:tcW w:w="1094" w:type="dxa"/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6.拟开展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的研究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对所属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学科领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域的推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动作用</w:t>
            </w:r>
          </w:p>
        </w:tc>
        <w:tc>
          <w:tcPr>
            <w:tcW w:w="8012" w:type="dxa"/>
          </w:tcPr>
          <w:p w:rsidR="007B2AC1" w:rsidRDefault="007B2AC1" w:rsidP="00B5658A"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/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7B2AC1" w:rsidRDefault="007B2AC1" w:rsidP="007B2AC1">
      <w:pPr>
        <w:numPr>
          <w:ilvl w:val="0"/>
          <w:numId w:val="10"/>
        </w:num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申请人承诺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7B2AC1" w:rsidTr="00B5658A">
        <w:trPr>
          <w:cantSplit/>
          <w:trHeight w:val="5765"/>
        </w:trPr>
        <w:tc>
          <w:tcPr>
            <w:tcW w:w="9106" w:type="dxa"/>
            <w:vAlign w:val="center"/>
          </w:tcPr>
          <w:p w:rsidR="007B2AC1" w:rsidRDefault="007B2AC1" w:rsidP="00B5658A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7B2AC1" w:rsidRDefault="007B2AC1" w:rsidP="00B5658A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</w:p>
          <w:p w:rsidR="007B2AC1" w:rsidRDefault="007B2AC1" w:rsidP="00B5658A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7B2AC1" w:rsidRDefault="007B2AC1" w:rsidP="00B5658A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7B2AC1" w:rsidRDefault="007B2AC1" w:rsidP="00B5658A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申请人（签字）：</w:t>
            </w:r>
          </w:p>
          <w:p w:rsidR="007B2AC1" w:rsidRDefault="007B2AC1" w:rsidP="00B5658A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7B2AC1" w:rsidRDefault="007B2AC1" w:rsidP="007B2AC1">
      <w:pPr>
        <w:numPr>
          <w:ilvl w:val="0"/>
          <w:numId w:val="10"/>
        </w:num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设站单位意见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7B2AC1" w:rsidTr="00B5658A">
        <w:trPr>
          <w:cantSplit/>
          <w:trHeight w:val="6369"/>
        </w:trPr>
        <w:tc>
          <w:tcPr>
            <w:tcW w:w="9106" w:type="dxa"/>
            <w:vAlign w:val="center"/>
          </w:tcPr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负责人（签字）：                       （博士后管理部门公章）</w:t>
            </w:r>
          </w:p>
          <w:p w:rsidR="007B2AC1" w:rsidRDefault="007B2AC1" w:rsidP="00B5658A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年      月      日</w:t>
            </w:r>
          </w:p>
          <w:p w:rsidR="007B2AC1" w:rsidRDefault="007B2AC1" w:rsidP="00B5658A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7B2AC1" w:rsidRDefault="007B2AC1" w:rsidP="007B2AC1"/>
    <w:p w:rsidR="007B2AC1" w:rsidRDefault="007B2AC1" w:rsidP="007B2AC1">
      <w:pPr>
        <w:rPr>
          <w:rFonts w:ascii="仿宋" w:eastAsia="仿宋" w:hAnsi="仿宋" w:cs="仿宋"/>
          <w:sz w:val="32"/>
          <w:szCs w:val="32"/>
        </w:rPr>
        <w:sectPr w:rsidR="007B2AC1">
          <w:footerReference w:type="default" r:id="rId7"/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7B2AC1" w:rsidRPr="007E0311" w:rsidRDefault="007B2AC1" w:rsidP="007B2AC1">
      <w:pPr>
        <w:snapToGrid w:val="0"/>
        <w:ind w:left="113" w:right="113"/>
        <w:rPr>
          <w:rFonts w:ascii="仿宋_GB2312" w:eastAsia="仿宋_GB2312" w:hAnsi="黑体" w:cs="黑体" w:hint="eastAsia"/>
          <w:spacing w:val="21"/>
          <w:w w:val="90"/>
          <w:sz w:val="32"/>
          <w:szCs w:val="32"/>
        </w:rPr>
      </w:pPr>
      <w:r w:rsidRPr="007E0311">
        <w:rPr>
          <w:rFonts w:ascii="仿宋_GB2312" w:eastAsia="仿宋_GB2312" w:hAnsi="黑体" w:cs="黑体" w:hint="eastAsia"/>
          <w:spacing w:val="21"/>
          <w:w w:val="90"/>
          <w:sz w:val="32"/>
          <w:szCs w:val="32"/>
        </w:rPr>
        <w:lastRenderedPageBreak/>
        <w:t>附件4</w:t>
      </w:r>
    </w:p>
    <w:p w:rsidR="007B2AC1" w:rsidRDefault="007B2AC1" w:rsidP="007B2AC1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7B2AC1" w:rsidRDefault="007B2AC1" w:rsidP="007B2AC1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7B2AC1" w:rsidRDefault="007B2AC1" w:rsidP="007B2AC1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7B2AC1" w:rsidRDefault="007B2AC1" w:rsidP="007B2AC1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7B2AC1" w:rsidRDefault="007B2AC1" w:rsidP="007B2AC1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7B2AC1" w:rsidRDefault="007B2AC1" w:rsidP="007B2AC1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7B2AC1" w:rsidRDefault="007B2AC1" w:rsidP="007B2AC1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7B2AC1" w:rsidTr="00B5658A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1" w:rsidRDefault="007B2AC1" w:rsidP="00B5658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7B2AC1" w:rsidRDefault="007B2AC1" w:rsidP="00B5658A">
            <w:pPr>
              <w:rPr>
                <w:rFonts w:ascii="宋体" w:hAnsi="宋体"/>
                <w:sz w:val="24"/>
              </w:rPr>
            </w:pPr>
          </w:p>
          <w:p w:rsidR="007B2AC1" w:rsidRDefault="007B2AC1" w:rsidP="00B5658A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7B2AC1" w:rsidRDefault="007B2AC1" w:rsidP="00B5658A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7B2AC1" w:rsidRDefault="007B2AC1" w:rsidP="00B5658A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7B2AC1" w:rsidRDefault="007B2AC1" w:rsidP="00B5658A">
            <w:pPr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1" w:rsidRDefault="007B2AC1" w:rsidP="00B5658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7B2AC1" w:rsidRDefault="007B2AC1" w:rsidP="00B5658A">
            <w:pPr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1" w:rsidRDefault="007B2AC1" w:rsidP="00B5658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7B2AC1" w:rsidTr="00B5658A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1" w:rsidRDefault="007B2AC1" w:rsidP="00B5658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7B2AC1" w:rsidTr="00B5658A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AC1" w:rsidRDefault="007B2AC1" w:rsidP="00B5658A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AC1" w:rsidRDefault="007B2AC1" w:rsidP="00B5658A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7B2AC1" w:rsidRDefault="007B2AC1" w:rsidP="00B5658A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7B2AC1" w:rsidRDefault="007B2AC1" w:rsidP="00B5658A">
            <w:pPr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7B2AC1" w:rsidRDefault="007B2AC1" w:rsidP="007B2AC1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7B2AC1"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7B2AC1" w:rsidRPr="007E0311" w:rsidRDefault="007B2AC1" w:rsidP="007B2AC1">
      <w:pPr>
        <w:rPr>
          <w:rFonts w:ascii="仿宋_GB2312" w:eastAsia="仿宋_GB2312" w:hAnsi="黑体" w:cs="黑体" w:hint="eastAsia"/>
          <w:sz w:val="32"/>
          <w:szCs w:val="32"/>
        </w:rPr>
      </w:pPr>
      <w:r w:rsidRPr="007E0311">
        <w:rPr>
          <w:rFonts w:ascii="仿宋_GB2312" w:eastAsia="仿宋_GB2312" w:hAnsi="黑体" w:cs="黑体" w:hint="eastAsia"/>
          <w:sz w:val="32"/>
          <w:szCs w:val="32"/>
        </w:rPr>
        <w:lastRenderedPageBreak/>
        <w:t>附件5</w:t>
      </w:r>
    </w:p>
    <w:p w:rsidR="007B2AC1" w:rsidRDefault="007B2AC1" w:rsidP="007B2AC1">
      <w:pPr>
        <w:rPr>
          <w:rFonts w:hint="eastAsia"/>
        </w:rPr>
      </w:pPr>
    </w:p>
    <w:p w:rsidR="007B2AC1" w:rsidRDefault="007B2AC1" w:rsidP="007B2AC1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7B2AC1" w:rsidRDefault="007B2AC1" w:rsidP="007B2AC1">
      <w:pPr>
        <w:rPr>
          <w:rFonts w:hint="eastAsia"/>
        </w:rPr>
      </w:pPr>
    </w:p>
    <w:p w:rsidR="007B2AC1" w:rsidRDefault="007B2AC1" w:rsidP="007B2AC1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7B2AC1" w:rsidRDefault="007B2AC1" w:rsidP="007B2AC1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7B2AC1" w:rsidRDefault="007B2AC1" w:rsidP="007B2AC1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7B2AC1" w:rsidRDefault="007B2AC1" w:rsidP="007B2AC1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7B2AC1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7B2AC1" w:rsidTr="00B5658A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</w:p>
          <w:p w:rsidR="007B2AC1" w:rsidRDefault="007B2AC1" w:rsidP="00B565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1" w:rsidRDefault="007B2AC1" w:rsidP="00B565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7B2AC1" w:rsidTr="00B5658A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1" w:rsidRDefault="007B2AC1" w:rsidP="00B5658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7B2AC1" w:rsidRDefault="007B2AC1" w:rsidP="00B5658A">
            <w:pPr>
              <w:rPr>
                <w:rFonts w:ascii="宋体" w:hAnsi="宋体"/>
                <w:sz w:val="24"/>
              </w:rPr>
            </w:pPr>
          </w:p>
        </w:tc>
      </w:tr>
      <w:tr w:rsidR="007B2AC1" w:rsidTr="00B5658A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1" w:rsidRDefault="007B2AC1" w:rsidP="00B5658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7B2AC1" w:rsidTr="00B5658A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C1" w:rsidRDefault="007B2AC1" w:rsidP="00B5658A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1" w:rsidRDefault="007B2AC1" w:rsidP="00B5658A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7B2AC1" w:rsidRDefault="007B2AC1" w:rsidP="007B2AC1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7B2AC1" w:rsidRDefault="007B2AC1" w:rsidP="007B2AC1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715D6E" w:rsidRDefault="007B2AC1" w:rsidP="007B2AC1"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  <w:bookmarkStart w:id="0" w:name="_GoBack"/>
      <w:bookmarkEnd w:id="0"/>
    </w:p>
    <w:sectPr w:rsidR="00715D6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14" w:rsidRDefault="00B67014" w:rsidP="00F06909">
      <w:r>
        <w:separator/>
      </w:r>
    </w:p>
  </w:endnote>
  <w:endnote w:type="continuationSeparator" w:id="0">
    <w:p w:rsidR="00B67014" w:rsidRDefault="00B67014" w:rsidP="00F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C1" w:rsidRDefault="007B2AC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fill o:detectmouseclick="t"/>
          <v:textbox style="mso-fit-shape-to-text:t" inset="0,0,0,0">
            <w:txbxContent>
              <w:p w:rsidR="007B2AC1" w:rsidRDefault="007B2AC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Pr="007B2AC1">
                  <w:rPr>
                    <w:noProof/>
                    <w:sz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C1" w:rsidRDefault="007B2AC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fill o:detectmouseclick="t"/>
          <v:textbox style="mso-fit-shape-to-text:t" inset="0,0,0,0">
            <w:txbxContent>
              <w:p w:rsidR="007B2AC1" w:rsidRDefault="007B2AC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Pr="007B2AC1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09" w:rsidRDefault="00F06909">
    <w:pPr>
      <w:pStyle w:val="a4"/>
      <w:rPr>
        <w:rFonts w:ascii="仿宋" w:eastAsia="仿宋" w:hAnsi="仿宋" w:cs="仿宋"/>
        <w:szCs w:val="21"/>
      </w:rPr>
    </w:pPr>
    <w:r>
      <w:rPr>
        <w:rFonts w:ascii="仿宋" w:eastAsia="仿宋" w:hAnsi="仿宋" w:cs="仿宋" w:hint="eastAsia"/>
        <w:szCs w:val="21"/>
      </w:rPr>
      <w:t xml:space="preserve"> </w:t>
    </w:r>
  </w:p>
  <w:p w:rsidR="00F06909" w:rsidRDefault="00F069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14" w:rsidRDefault="00B67014" w:rsidP="00F06909">
      <w:r>
        <w:separator/>
      </w:r>
    </w:p>
  </w:footnote>
  <w:footnote w:type="continuationSeparator" w:id="0">
    <w:p w:rsidR="00B67014" w:rsidRDefault="00B67014" w:rsidP="00F0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C1" w:rsidRDefault="007B2A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6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7">
    <w:nsid w:val="56EE15D0"/>
    <w:multiLevelType w:val="singleLevel"/>
    <w:tmpl w:val="56EE15D0"/>
    <w:lvl w:ilvl="0">
      <w:start w:val="4"/>
      <w:numFmt w:val="chineseCounting"/>
      <w:suff w:val="nothing"/>
      <w:lvlText w:val="%1、"/>
      <w:lvlJc w:val="left"/>
    </w:lvl>
  </w:abstractNum>
  <w:abstractNum w:abstractNumId="8">
    <w:nsid w:val="58632436"/>
    <w:multiLevelType w:val="singleLevel"/>
    <w:tmpl w:val="58632436"/>
    <w:lvl w:ilvl="0">
      <w:start w:val="3"/>
      <w:numFmt w:val="decimal"/>
      <w:suff w:val="nothing"/>
      <w:lvlText w:val="%1."/>
      <w:lvlJc w:val="left"/>
    </w:lvl>
  </w:abstractNum>
  <w:abstractNum w:abstractNumId="9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909"/>
    <w:rsid w:val="003028E0"/>
    <w:rsid w:val="00715D6E"/>
    <w:rsid w:val="007B2AC1"/>
    <w:rsid w:val="00B67014"/>
    <w:rsid w:val="00F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76072A1-0A82-419A-9E5F-4D8A2792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0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9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0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909"/>
    <w:rPr>
      <w:sz w:val="18"/>
      <w:szCs w:val="18"/>
    </w:rPr>
  </w:style>
  <w:style w:type="table" w:styleId="a5">
    <w:name w:val="Table Grid"/>
    <w:basedOn w:val="a1"/>
    <w:uiPriority w:val="59"/>
    <w:rsid w:val="00F069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069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690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028E0"/>
    <w:pPr>
      <w:ind w:firstLineChars="200" w:firstLine="420"/>
    </w:pPr>
  </w:style>
  <w:style w:type="paragraph" w:styleId="a8">
    <w:name w:val="Body Text"/>
    <w:basedOn w:val="a"/>
    <w:link w:val="Char2"/>
    <w:rsid w:val="007B2AC1"/>
    <w:rPr>
      <w:sz w:val="48"/>
    </w:rPr>
  </w:style>
  <w:style w:type="character" w:customStyle="1" w:styleId="Char2">
    <w:name w:val="正文文本 Char"/>
    <w:basedOn w:val="a0"/>
    <w:link w:val="a8"/>
    <w:rsid w:val="007B2AC1"/>
    <w:rPr>
      <w:rFonts w:ascii="Calibri" w:eastAsia="宋体" w:hAnsi="Calibri" w:cs="Times New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2017-01-03T08:09:00Z</dcterms:created>
  <dcterms:modified xsi:type="dcterms:W3CDTF">2017-01-09T05:22:00Z</dcterms:modified>
</cp:coreProperties>
</file>